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77" w:rsidRDefault="003B6577" w:rsidP="003B6577">
      <w:pPr>
        <w:pStyle w:val="5"/>
        <w:ind w:left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B6577" w:rsidRPr="00452823" w:rsidRDefault="003B6577" w:rsidP="003B6577">
      <w:pPr>
        <w:pStyle w:val="5"/>
        <w:ind w:left="540"/>
        <w:jc w:val="center"/>
        <w:rPr>
          <w:b/>
          <w:sz w:val="26"/>
          <w:szCs w:val="26"/>
        </w:rPr>
      </w:pPr>
      <w:r w:rsidRPr="00452823">
        <w:rPr>
          <w:b/>
          <w:noProof/>
          <w:sz w:val="26"/>
          <w:szCs w:val="26"/>
        </w:rPr>
        <w:drawing>
          <wp:inline distT="0" distB="0" distL="0" distR="0">
            <wp:extent cx="478602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9" cy="7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77" w:rsidRPr="00452823" w:rsidRDefault="003B6577" w:rsidP="003B6577">
      <w:pPr>
        <w:jc w:val="center"/>
        <w:rPr>
          <w:b/>
          <w:w w:val="80"/>
          <w:sz w:val="26"/>
          <w:szCs w:val="26"/>
        </w:rPr>
      </w:pP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 xml:space="preserve">РЕСПУБЛИКА КАРЕЛИЯ 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Default="003B6577" w:rsidP="003B6577">
      <w:pPr>
        <w:jc w:val="center"/>
        <w:rPr>
          <w:b/>
          <w:szCs w:val="28"/>
        </w:rPr>
      </w:pPr>
      <w:r>
        <w:rPr>
          <w:b/>
          <w:szCs w:val="28"/>
        </w:rPr>
        <w:t>СОВЕТ ВЕЛИКОГУБСКОГО СЕЛЬСКОГО ПОСЕЛЕНИЯ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</w:t>
      </w:r>
      <w:r w:rsidRPr="00452823">
        <w:rPr>
          <w:b/>
          <w:sz w:val="26"/>
          <w:szCs w:val="26"/>
        </w:rPr>
        <w:t xml:space="preserve"> </w:t>
      </w:r>
      <w:r w:rsidRPr="007837E9">
        <w:rPr>
          <w:b/>
          <w:sz w:val="26"/>
          <w:szCs w:val="26"/>
        </w:rPr>
        <w:t>сессия V</w:t>
      </w:r>
      <w:r w:rsidRPr="00452823">
        <w:rPr>
          <w:b/>
          <w:sz w:val="26"/>
          <w:szCs w:val="26"/>
        </w:rPr>
        <w:t xml:space="preserve"> созыва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>РЕШЕНИЕ</w:t>
      </w:r>
    </w:p>
    <w:p w:rsidR="003B6577" w:rsidRPr="00452823" w:rsidRDefault="003B6577" w:rsidP="003B6577">
      <w:pPr>
        <w:jc w:val="center"/>
        <w:rPr>
          <w:b/>
          <w:sz w:val="26"/>
          <w:szCs w:val="26"/>
        </w:rPr>
      </w:pPr>
    </w:p>
    <w:p w:rsidR="003B6577" w:rsidRPr="00452823" w:rsidRDefault="003B6577" w:rsidP="003B6577">
      <w:pPr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________</w:t>
      </w:r>
      <w:r w:rsidRPr="00452823">
        <w:rPr>
          <w:b/>
          <w:sz w:val="26"/>
          <w:szCs w:val="26"/>
        </w:rPr>
        <w:t xml:space="preserve"> 2023 года                      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Pr="00452823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____</w:t>
      </w:r>
      <w:r w:rsidRPr="00452823">
        <w:rPr>
          <w:b/>
          <w:sz w:val="26"/>
          <w:szCs w:val="26"/>
        </w:rPr>
        <w:t xml:space="preserve">   </w:t>
      </w:r>
    </w:p>
    <w:p w:rsidR="003B6577" w:rsidRPr="00452823" w:rsidRDefault="003B6577" w:rsidP="003B6577">
      <w:pPr>
        <w:jc w:val="center"/>
        <w:rPr>
          <w:b/>
          <w:sz w:val="26"/>
          <w:szCs w:val="26"/>
          <w:u w:val="single"/>
        </w:rPr>
      </w:pPr>
      <w:r w:rsidRPr="00452823">
        <w:rPr>
          <w:b/>
          <w:sz w:val="26"/>
          <w:szCs w:val="26"/>
          <w:u w:val="single"/>
        </w:rPr>
        <w:t xml:space="preserve">  </w:t>
      </w:r>
    </w:p>
    <w:p w:rsidR="003B6577" w:rsidRDefault="003B6577" w:rsidP="003B6577">
      <w:pPr>
        <w:jc w:val="center"/>
        <w:rPr>
          <w:b/>
          <w:sz w:val="26"/>
          <w:szCs w:val="26"/>
        </w:rPr>
      </w:pPr>
      <w:r w:rsidRPr="00452823">
        <w:rPr>
          <w:b/>
          <w:sz w:val="26"/>
          <w:szCs w:val="26"/>
        </w:rPr>
        <w:t>с. Великая Губа</w:t>
      </w: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C0D4B" w:rsidRPr="00FD244F" w:rsidRDefault="00D52BF0" w:rsidP="005C0D4B">
      <w:pPr>
        <w:jc w:val="center"/>
        <w:outlineLvl w:val="0"/>
        <w:rPr>
          <w:b/>
          <w:i/>
          <w:szCs w:val="32"/>
        </w:rPr>
      </w:pPr>
      <w:r>
        <w:rPr>
          <w:b/>
          <w:szCs w:val="32"/>
        </w:rPr>
        <w:t xml:space="preserve">Об утверждении Порядка представления, рассмотрения и утверждения годового отчета об исполнении бюджета </w:t>
      </w:r>
      <w:r w:rsidR="003B6577">
        <w:rPr>
          <w:b/>
          <w:szCs w:val="32"/>
        </w:rPr>
        <w:t>муниципального образования «Великогубское сельское поселение»</w:t>
      </w:r>
    </w:p>
    <w:p w:rsidR="005C0D4B" w:rsidRDefault="005C0D4B" w:rsidP="005C0D4B"/>
    <w:p w:rsidR="005C0D4B" w:rsidRDefault="005C0D4B" w:rsidP="005C0D4B"/>
    <w:p w:rsidR="005C0D4B" w:rsidRDefault="00A40077" w:rsidP="00A40077">
      <w:pPr>
        <w:ind w:firstLine="709"/>
      </w:pPr>
      <w:r w:rsidRPr="00A40077">
        <w:t>В соответствии со стать</w:t>
      </w:r>
      <w:r w:rsidR="00355A04">
        <w:t>ями 9 и</w:t>
      </w:r>
      <w:r w:rsidRPr="00A40077">
        <w:t xml:space="preserve"> 264.5 Бюджетного кодекса Российской Федерации, Положением о бюджетном процессе в </w:t>
      </w:r>
      <w:r w:rsidR="003B6577">
        <w:t>муниципальном образовании «Великогубское сельское поселение»</w:t>
      </w:r>
      <w:r w:rsidRPr="00A40077">
        <w:t xml:space="preserve">, утвержденным решением </w:t>
      </w:r>
      <w:r w:rsidR="003B6577">
        <w:t>Совета Великогубского сельского поселения</w:t>
      </w:r>
      <w:r>
        <w:t xml:space="preserve"> от</w:t>
      </w:r>
      <w:r w:rsidR="00355A04">
        <w:t xml:space="preserve"> </w:t>
      </w:r>
      <w:r>
        <w:t>__________</w:t>
      </w:r>
      <w:r w:rsidRPr="00A40077">
        <w:t xml:space="preserve"> </w:t>
      </w:r>
      <w:r>
        <w:t>№</w:t>
      </w:r>
      <w:r w:rsidRPr="00A40077">
        <w:t xml:space="preserve"> </w:t>
      </w:r>
      <w:r>
        <w:t>____</w:t>
      </w:r>
      <w:r w:rsidRPr="00A40077">
        <w:t xml:space="preserve">, на основании Устава </w:t>
      </w:r>
      <w:r w:rsidR="003B6577">
        <w:t>Великогубского сельского поселения Совета Великогубского сельского поселения</w:t>
      </w:r>
    </w:p>
    <w:p w:rsidR="00A40077" w:rsidRDefault="00A40077" w:rsidP="00A40077">
      <w:pPr>
        <w:ind w:firstLine="709"/>
      </w:pPr>
    </w:p>
    <w:p w:rsidR="005C0D4B" w:rsidRDefault="00A40077" w:rsidP="003B6577">
      <w:pPr>
        <w:jc w:val="center"/>
      </w:pPr>
      <w:r w:rsidRPr="003B6577">
        <w:rPr>
          <w:b/>
        </w:rPr>
        <w:t>РЕШИЛ</w:t>
      </w:r>
      <w:r>
        <w:t>:</w:t>
      </w:r>
    </w:p>
    <w:p w:rsidR="00A40077" w:rsidRDefault="00A40077" w:rsidP="005C0D4B"/>
    <w:p w:rsidR="005C0D4B" w:rsidRDefault="005C0D4B" w:rsidP="005C0D4B">
      <w:r>
        <w:tab/>
        <w:t>1.</w:t>
      </w:r>
      <w:r w:rsidR="00A40077">
        <w:t> </w:t>
      </w:r>
      <w:r>
        <w:t xml:space="preserve">Утвердить </w:t>
      </w:r>
      <w:r w:rsidR="003B6577">
        <w:t xml:space="preserve">прилагаемый </w:t>
      </w:r>
      <w:r>
        <w:t xml:space="preserve">Порядок представления, рассмотрения и утверждения годового отчета об исполнении бюджета </w:t>
      </w:r>
      <w:r w:rsidR="003B6577" w:rsidRPr="003B6577">
        <w:t>муниципального образования «Великогубское сельское поселение»</w:t>
      </w:r>
      <w:r>
        <w:t>.</w:t>
      </w:r>
    </w:p>
    <w:p w:rsidR="00555962" w:rsidRDefault="005C0D4B" w:rsidP="005C0D4B">
      <w:r>
        <w:tab/>
        <w:t>2.</w:t>
      </w:r>
      <w:r w:rsidR="00A40077">
        <w:t> </w:t>
      </w:r>
      <w:r>
        <w:t>Настоящее решение</w:t>
      </w:r>
      <w:r w:rsidR="00555962">
        <w:t xml:space="preserve"> </w:t>
      </w:r>
      <w:r w:rsidR="00555962" w:rsidRPr="00555962">
        <w:t>подлежит официальному опубликованию</w:t>
      </w:r>
      <w:r w:rsidR="00555962">
        <w:t xml:space="preserve"> в установленном порядке.</w:t>
      </w:r>
    </w:p>
    <w:p w:rsidR="005C0D4B" w:rsidRDefault="005C0D4B" w:rsidP="005C0D4B">
      <w:r>
        <w:tab/>
        <w:t>3.</w:t>
      </w:r>
      <w:r w:rsidR="00555962">
        <w:t xml:space="preserve"> Решение вступает в силу </w:t>
      </w:r>
      <w:r w:rsidR="003B6577">
        <w:t>после</w:t>
      </w:r>
      <w:r w:rsidR="00555962">
        <w:t xml:space="preserve"> официального опубликования.</w:t>
      </w:r>
    </w:p>
    <w:p w:rsidR="00555962" w:rsidRDefault="00555962" w:rsidP="005C0D4B"/>
    <w:p w:rsidR="003B6577" w:rsidRDefault="003B6577" w:rsidP="005C0D4B"/>
    <w:p w:rsidR="005C0D4B" w:rsidRDefault="003B6577" w:rsidP="005C0D4B">
      <w:r>
        <w:t>Глава Великогубского</w:t>
      </w:r>
    </w:p>
    <w:p w:rsidR="003B6577" w:rsidRDefault="003B6577" w:rsidP="005C0D4B">
      <w:r>
        <w:t>сельского поселения                                                                           А.Ю. Федотов</w:t>
      </w:r>
    </w:p>
    <w:p w:rsidR="003B6577" w:rsidRDefault="003B6577" w:rsidP="005C0D4B"/>
    <w:p w:rsidR="003B6577" w:rsidRDefault="003B6577" w:rsidP="005C0D4B"/>
    <w:p w:rsidR="003B6577" w:rsidRDefault="003B6577" w:rsidP="005C0D4B">
      <w:r>
        <w:t>Председатель Совета Великогубского</w:t>
      </w:r>
    </w:p>
    <w:p w:rsidR="003B6577" w:rsidRDefault="003B6577" w:rsidP="005C0D4B">
      <w:r>
        <w:t>сельского поселения                                                                         В. В. Манюшин</w:t>
      </w:r>
    </w:p>
    <w:p w:rsidR="00021503" w:rsidRDefault="00021503" w:rsidP="005C0D4B"/>
    <w:p w:rsidR="00021503" w:rsidRDefault="00021503" w:rsidP="005C0D4B"/>
    <w:p w:rsidR="00021503" w:rsidRDefault="00021503" w:rsidP="005C0D4B"/>
    <w:p w:rsidR="005C0D4B" w:rsidRDefault="005C0D4B" w:rsidP="005C0D4B"/>
    <w:p w:rsidR="005C0D4B" w:rsidRDefault="005C0D4B" w:rsidP="00555962">
      <w:pPr>
        <w:jc w:val="right"/>
      </w:pPr>
      <w:r>
        <w:lastRenderedPageBreak/>
        <w:t>Приложение</w:t>
      </w:r>
    </w:p>
    <w:p w:rsidR="003B6577" w:rsidRDefault="003B6577" w:rsidP="00555962">
      <w:pPr>
        <w:jc w:val="right"/>
      </w:pPr>
    </w:p>
    <w:p w:rsidR="00555962" w:rsidRDefault="005C0D4B" w:rsidP="003B6577">
      <w:pPr>
        <w:jc w:val="right"/>
      </w:pPr>
      <w:r>
        <w:t>к решению</w:t>
      </w:r>
      <w:r w:rsidR="003B6577">
        <w:t xml:space="preserve"> Совета Великогубского </w:t>
      </w:r>
    </w:p>
    <w:p w:rsidR="003B6577" w:rsidRPr="00E539B6" w:rsidRDefault="003B6577" w:rsidP="00555962">
      <w:pPr>
        <w:jc w:val="right"/>
        <w:rPr>
          <w:i/>
        </w:rPr>
      </w:pPr>
      <w:r>
        <w:t>сельского поселения</w:t>
      </w:r>
    </w:p>
    <w:p w:rsidR="005C0D4B" w:rsidRDefault="005C0D4B" w:rsidP="00555962">
      <w:pPr>
        <w:jc w:val="right"/>
      </w:pPr>
      <w:r>
        <w:t xml:space="preserve">от </w:t>
      </w:r>
      <w:r w:rsidR="00555962">
        <w:t xml:space="preserve">__________ </w:t>
      </w:r>
      <w:r>
        <w:t>20</w:t>
      </w:r>
      <w:r w:rsidR="003B6577">
        <w:t>23</w:t>
      </w:r>
      <w:r>
        <w:t xml:space="preserve"> года №</w:t>
      </w:r>
      <w:r w:rsidR="00425B12">
        <w:t xml:space="preserve"> </w:t>
      </w:r>
      <w:r w:rsidR="00555962">
        <w:t>____</w:t>
      </w:r>
    </w:p>
    <w:p w:rsidR="005C0D4B" w:rsidRPr="00D35660" w:rsidRDefault="005C0D4B" w:rsidP="005C0D4B">
      <w:pPr>
        <w:rPr>
          <w:sz w:val="22"/>
        </w:rPr>
      </w:pPr>
    </w:p>
    <w:p w:rsidR="00555962" w:rsidRPr="00555962" w:rsidRDefault="00555962" w:rsidP="00555962">
      <w:pPr>
        <w:jc w:val="center"/>
        <w:rPr>
          <w:b/>
        </w:rPr>
      </w:pPr>
      <w:r w:rsidRPr="00555962">
        <w:rPr>
          <w:b/>
        </w:rPr>
        <w:t>Порядок</w:t>
      </w:r>
    </w:p>
    <w:p w:rsidR="003B6577" w:rsidRPr="00FD244F" w:rsidRDefault="00555962" w:rsidP="003B6577">
      <w:pPr>
        <w:jc w:val="center"/>
        <w:outlineLvl w:val="0"/>
        <w:rPr>
          <w:b/>
          <w:i/>
          <w:szCs w:val="32"/>
        </w:rPr>
      </w:pPr>
      <w:r w:rsidRPr="00555962">
        <w:rPr>
          <w:b/>
        </w:rPr>
        <w:t xml:space="preserve">представления, рассмотрения и утверждения годового отчета об исполнении бюджета </w:t>
      </w:r>
      <w:r w:rsidR="003B6577">
        <w:rPr>
          <w:b/>
          <w:szCs w:val="32"/>
        </w:rPr>
        <w:t>муниципального образования «Великогубское сельское поселение»</w:t>
      </w:r>
    </w:p>
    <w:p w:rsidR="00F41EA9" w:rsidRPr="00291765" w:rsidRDefault="00F41EA9" w:rsidP="00555962">
      <w:pPr>
        <w:jc w:val="center"/>
        <w:rPr>
          <w:b/>
          <w:sz w:val="22"/>
        </w:rPr>
      </w:pPr>
    </w:p>
    <w:p w:rsidR="00F41EA9" w:rsidRPr="00291765" w:rsidRDefault="00F41EA9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291765">
        <w:rPr>
          <w:rFonts w:ascii="Times New Roman" w:hAnsi="Times New Roman" w:cs="Times New Roman"/>
          <w:b/>
          <w:sz w:val="28"/>
        </w:rPr>
        <w:t>Общие положения</w:t>
      </w:r>
    </w:p>
    <w:p w:rsidR="005C0D4B" w:rsidRPr="00E36918" w:rsidRDefault="005C0D4B" w:rsidP="00A957ED">
      <w:pPr>
        <w:ind w:firstLine="709"/>
        <w:rPr>
          <w:sz w:val="22"/>
        </w:rPr>
      </w:pPr>
    </w:p>
    <w:p w:rsidR="005C0D4B" w:rsidRPr="00C642D4" w:rsidRDefault="005C0D4B" w:rsidP="00C21E69">
      <w:pPr>
        <w:pStyle w:val="a8"/>
        <w:numPr>
          <w:ilvl w:val="1"/>
          <w:numId w:val="7"/>
        </w:numPr>
        <w:ind w:left="0" w:firstLine="360"/>
        <w:rPr>
          <w:i/>
        </w:rPr>
      </w:pPr>
      <w:r>
        <w:t xml:space="preserve">Настоящий Порядок представления, рассмотрения и утверждения годового отчета об исполнении бюджета </w:t>
      </w:r>
      <w:r w:rsidR="00C21E69" w:rsidRPr="00C21E69">
        <w:t>муниципального образования «Великогубское сельское поселение»</w:t>
      </w:r>
      <w:r>
        <w:t xml:space="preserve"> (далее </w:t>
      </w:r>
      <w:r w:rsidR="00021503">
        <w:t>–</w:t>
      </w:r>
      <w:r>
        <w:t xml:space="preserve"> Порядок</w:t>
      </w:r>
      <w:r w:rsidR="00021503">
        <w:t>, бюджет</w:t>
      </w:r>
      <w:r w:rsidR="004A0241">
        <w:t xml:space="preserve"> поселения</w:t>
      </w:r>
      <w:r>
        <w:t>) разработан в соответствии с</w:t>
      </w:r>
      <w:r w:rsidR="00555962">
        <w:t>о стать</w:t>
      </w:r>
      <w:r w:rsidR="00355A04">
        <w:t>ями 9 и</w:t>
      </w:r>
      <w:r w:rsidR="00555962">
        <w:t xml:space="preserve"> 264.5</w:t>
      </w:r>
      <w:r>
        <w:t xml:space="preserve"> Бюджетн</w:t>
      </w:r>
      <w:r w:rsidR="00555962">
        <w:t xml:space="preserve">ого </w:t>
      </w:r>
      <w:r>
        <w:t>кодекс</w:t>
      </w:r>
      <w:r w:rsidR="00555962">
        <w:t>а</w:t>
      </w:r>
      <w:r>
        <w:t xml:space="preserve"> Российской Федерации</w:t>
      </w:r>
      <w:r w:rsidR="008C3851">
        <w:t>,</w:t>
      </w:r>
      <w:r w:rsidR="008C3851" w:rsidRPr="008C3851">
        <w:t xml:space="preserve"> Положением о бюджетном процессе в </w:t>
      </w:r>
      <w:r w:rsidR="00C21E69" w:rsidRPr="00C21E69">
        <w:t>муниципально</w:t>
      </w:r>
      <w:r w:rsidR="00C21E69">
        <w:t>м</w:t>
      </w:r>
      <w:r w:rsidR="00C21E69" w:rsidRPr="00C21E69">
        <w:t xml:space="preserve"> образовани</w:t>
      </w:r>
      <w:r w:rsidR="00C21E69">
        <w:t>и</w:t>
      </w:r>
      <w:r w:rsidR="00C21E69" w:rsidRPr="00C21E69">
        <w:t xml:space="preserve"> «Великогубское сельское поселение»</w:t>
      </w:r>
      <w:r w:rsidR="008C3851" w:rsidRPr="008C3851">
        <w:t xml:space="preserve">, утвержденным решением </w:t>
      </w:r>
      <w:r w:rsidR="00C21E69">
        <w:t>Совета Великогубского сельского поселения</w:t>
      </w:r>
      <w:r w:rsidR="008C3851" w:rsidRPr="008C3851">
        <w:t xml:space="preserve"> от__________ № ____, на основании Устава </w:t>
      </w:r>
      <w:r w:rsidR="00C21E69">
        <w:t>Великогубского сельского поселения</w:t>
      </w:r>
      <w:r w:rsidRPr="00C642D4">
        <w:rPr>
          <w:i/>
        </w:rPr>
        <w:t>.</w:t>
      </w:r>
    </w:p>
    <w:p w:rsidR="008C3851" w:rsidRDefault="008C3851" w:rsidP="00A957ED">
      <w:pPr>
        <w:pStyle w:val="a8"/>
        <w:numPr>
          <w:ilvl w:val="1"/>
          <w:numId w:val="7"/>
        </w:numPr>
        <w:ind w:left="0" w:firstLine="709"/>
      </w:pPr>
      <w:r w:rsidRPr="008C3851">
        <w:t xml:space="preserve">В рамках настоящего </w:t>
      </w:r>
      <w:r w:rsidR="00021503">
        <w:t>Порядка</w:t>
      </w:r>
      <w:r w:rsidRPr="008C3851">
        <w:t xml:space="preserve"> устанавливаются </w:t>
      </w:r>
      <w:r w:rsidR="00F11A9C">
        <w:t xml:space="preserve">правила и </w:t>
      </w:r>
      <w:r w:rsidR="00C21E69" w:rsidRPr="008C3851">
        <w:t>сроки проведения</w:t>
      </w:r>
      <w:r w:rsidR="0077057A">
        <w:t xml:space="preserve"> внешней проверки, </w:t>
      </w:r>
      <w:r w:rsidRPr="008C3851">
        <w:t>представления, рассмотрения и утверждения годового отчета об исполнении бюджета</w:t>
      </w:r>
      <w:r w:rsidR="004A0241">
        <w:t xml:space="preserve"> поселения</w:t>
      </w:r>
      <w:r w:rsidR="00F41EA9" w:rsidRPr="008C3851">
        <w:t xml:space="preserve"> </w:t>
      </w:r>
      <w:r w:rsidRPr="008C3851">
        <w:t>за отчетный финансовый год.</w:t>
      </w:r>
    </w:p>
    <w:p w:rsidR="00BF64B1" w:rsidRPr="00E36918" w:rsidRDefault="00BF64B1" w:rsidP="00A957ED">
      <w:pPr>
        <w:pStyle w:val="a8"/>
        <w:ind w:left="0" w:firstLine="709"/>
        <w:rPr>
          <w:sz w:val="22"/>
        </w:rPr>
      </w:pPr>
    </w:p>
    <w:p w:rsidR="0077057A" w:rsidRPr="00291765" w:rsidRDefault="00BF64B1" w:rsidP="00291765">
      <w:pPr>
        <w:pStyle w:val="a8"/>
        <w:numPr>
          <w:ilvl w:val="0"/>
          <w:numId w:val="7"/>
        </w:numPr>
        <w:ind w:left="0" w:firstLine="426"/>
        <w:jc w:val="center"/>
        <w:rPr>
          <w:b/>
        </w:rPr>
      </w:pPr>
      <w:r w:rsidRPr="00291765">
        <w:rPr>
          <w:b/>
        </w:rPr>
        <w:t xml:space="preserve">Внешняя проверка </w:t>
      </w:r>
      <w:r w:rsidR="00D104E1" w:rsidRPr="00291765">
        <w:rPr>
          <w:b/>
        </w:rPr>
        <w:t xml:space="preserve">годового </w:t>
      </w:r>
      <w:r w:rsidRPr="00291765">
        <w:rPr>
          <w:b/>
        </w:rPr>
        <w:t>отчета об исполнении бюджета</w:t>
      </w:r>
      <w:r w:rsidR="004A0241">
        <w:rPr>
          <w:b/>
        </w:rPr>
        <w:t xml:space="preserve"> поселения</w:t>
      </w:r>
      <w:r w:rsidRPr="00291765">
        <w:rPr>
          <w:b/>
        </w:rPr>
        <w:t xml:space="preserve"> </w:t>
      </w:r>
      <w:r w:rsidR="0077057A" w:rsidRPr="00291765">
        <w:rPr>
          <w:b/>
        </w:rPr>
        <w:t>за отчетный финансовый год</w:t>
      </w:r>
    </w:p>
    <w:p w:rsidR="00BF64B1" w:rsidRPr="00E36918" w:rsidRDefault="00BF64B1" w:rsidP="00A957ED">
      <w:pPr>
        <w:pStyle w:val="a8"/>
        <w:ind w:left="0" w:firstLine="709"/>
        <w:rPr>
          <w:sz w:val="22"/>
        </w:rPr>
      </w:pPr>
    </w:p>
    <w:p w:rsidR="00C642D4" w:rsidRDefault="00C642D4" w:rsidP="00A957ED">
      <w:pPr>
        <w:pStyle w:val="a8"/>
        <w:numPr>
          <w:ilvl w:val="1"/>
          <w:numId w:val="7"/>
        </w:numPr>
        <w:ind w:left="0" w:firstLine="709"/>
      </w:pPr>
      <w:r>
        <w:t xml:space="preserve">Годовой отчет об исполнении </w:t>
      </w:r>
      <w:r w:rsidR="00291765">
        <w:t>бюджета</w:t>
      </w:r>
      <w:r w:rsidR="004A0241">
        <w:t xml:space="preserve"> поселения</w:t>
      </w:r>
      <w:r>
        <w:t xml:space="preserve"> до его </w:t>
      </w:r>
      <w:r w:rsidR="00291765">
        <w:t>рассмотрения подлежит</w:t>
      </w:r>
      <w:r>
        <w:t xml:space="preserve"> внешней проверке.</w:t>
      </w:r>
    </w:p>
    <w:p w:rsidR="00F41EA9" w:rsidRDefault="00C642D4" w:rsidP="00A957ED">
      <w:pPr>
        <w:pStyle w:val="a8"/>
        <w:numPr>
          <w:ilvl w:val="1"/>
          <w:numId w:val="7"/>
        </w:numPr>
        <w:ind w:left="0" w:firstLine="709"/>
      </w:pPr>
      <w:r>
        <w:t xml:space="preserve">Внешняя проверка годового отчета об </w:t>
      </w:r>
      <w:r w:rsidR="00291765">
        <w:t>исполнении бюджета</w:t>
      </w:r>
      <w:r w:rsidR="004A0241">
        <w:t xml:space="preserve"> поселения</w:t>
      </w:r>
      <w:r>
        <w:rPr>
          <w:i/>
        </w:rPr>
        <w:t xml:space="preserve"> </w:t>
      </w:r>
      <w:r>
        <w:t xml:space="preserve">осуществляется </w:t>
      </w:r>
      <w:r w:rsidR="00291765">
        <w:t>К</w:t>
      </w:r>
      <w:r>
        <w:t>онтрольно-счетн</w:t>
      </w:r>
      <w:r w:rsidR="00291765">
        <w:t>ой палатой Республики Карелия</w:t>
      </w:r>
      <w:r w:rsidR="004A0241">
        <w:t xml:space="preserve"> (далее контрольно-счетный орган)</w:t>
      </w:r>
      <w:r>
        <w:t>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 xml:space="preserve">Финансовый орган </w:t>
      </w:r>
      <w:r w:rsidR="00291765">
        <w:t>Администрации Великогубского сельского поселения</w:t>
      </w:r>
      <w:r>
        <w:t xml:space="preserve"> представляет </w:t>
      </w:r>
      <w:r w:rsidR="00D104E1">
        <w:t xml:space="preserve">годовой </w:t>
      </w:r>
      <w:r>
        <w:t xml:space="preserve">отчет об </w:t>
      </w:r>
      <w:r w:rsidR="004A0241">
        <w:t>исполнении бюджета поселения для</w:t>
      </w:r>
      <w:r>
        <w:t xml:space="preserve"> подготовки заключения на него не позднее 1 апреля текущего финансового года.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>Контрольно-счетн</w:t>
      </w:r>
      <w:r w:rsidR="004A0241">
        <w:t>ый</w:t>
      </w:r>
      <w:r>
        <w:t xml:space="preserve"> </w:t>
      </w:r>
      <w:r w:rsidR="004A0241">
        <w:t xml:space="preserve">орган </w:t>
      </w:r>
      <w:r w:rsidR="004A0241" w:rsidRPr="004A0241">
        <w:t>готовит</w:t>
      </w:r>
      <w:r>
        <w:t xml:space="preserve"> заключение на</w:t>
      </w:r>
      <w:r w:rsidR="00D104E1">
        <w:t xml:space="preserve"> годовой</w:t>
      </w:r>
      <w:r>
        <w:t xml:space="preserve"> отчет об исполнении </w:t>
      </w:r>
      <w:r w:rsidR="004A0241">
        <w:t>бюджета поселения на</w:t>
      </w:r>
      <w:r>
        <w:t xml:space="preserve"> основании данных внешней проверки годовой бюджетной отчетности в срок, не превышающий один месяц.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>Заключение на годовой отчет об исполнении бюджета</w:t>
      </w:r>
      <w:r w:rsidR="004A0241">
        <w:t xml:space="preserve"> поселения</w:t>
      </w:r>
      <w:r>
        <w:t xml:space="preserve"> контрольно-счетный орган представляется </w:t>
      </w:r>
      <w:r w:rsidR="004A0241">
        <w:t>в Совет Великогубского сельского поселения</w:t>
      </w:r>
      <w:r>
        <w:t xml:space="preserve"> с одновременным направлением в администрацию</w:t>
      </w:r>
      <w:r w:rsidR="004A0241">
        <w:t xml:space="preserve"> Великогубского сельского поселения</w:t>
      </w:r>
      <w:r>
        <w:t>.</w:t>
      </w:r>
    </w:p>
    <w:p w:rsidR="00BF64B1" w:rsidRDefault="00BF64B1" w:rsidP="00A957ED">
      <w:pPr>
        <w:pStyle w:val="a8"/>
        <w:numPr>
          <w:ilvl w:val="1"/>
          <w:numId w:val="7"/>
        </w:numPr>
        <w:ind w:left="0" w:firstLine="709"/>
      </w:pPr>
      <w:r>
        <w:t xml:space="preserve">После получения заключения контрольно-счетного органа на </w:t>
      </w:r>
      <w:r w:rsidR="00D104E1">
        <w:t xml:space="preserve">годовой </w:t>
      </w:r>
      <w:r>
        <w:t xml:space="preserve">отчет об исполнении бюджета </w:t>
      </w:r>
      <w:r w:rsidR="004A0241">
        <w:t>поселения</w:t>
      </w:r>
      <w:r>
        <w:t xml:space="preserve"> финансовый орган </w:t>
      </w:r>
      <w:r w:rsidR="004A0241">
        <w:t>Администрации Великогубского сельского поселения</w:t>
      </w:r>
      <w:r>
        <w:rPr>
          <w:i/>
        </w:rPr>
        <w:t xml:space="preserve"> </w:t>
      </w:r>
      <w:r>
        <w:t xml:space="preserve">готовит проект решения </w:t>
      </w:r>
      <w:r w:rsidR="0008107E">
        <w:t>Совета Великогубского сельского поселения</w:t>
      </w:r>
      <w:r w:rsidR="00E36918">
        <w:t xml:space="preserve"> </w:t>
      </w:r>
      <w:r>
        <w:t xml:space="preserve">об утверждении </w:t>
      </w:r>
      <w:r w:rsidR="00D104E1">
        <w:t xml:space="preserve">годового </w:t>
      </w:r>
      <w:r>
        <w:t xml:space="preserve">отчета об исполнении бюджета </w:t>
      </w:r>
      <w:r w:rsidR="0008107E">
        <w:t>поселения</w:t>
      </w:r>
      <w:r>
        <w:t xml:space="preserve"> за отчетный финансовый год.</w:t>
      </w:r>
    </w:p>
    <w:p w:rsidR="00BF64B1" w:rsidRPr="00E36918" w:rsidRDefault="00BF64B1" w:rsidP="00A957ED">
      <w:pPr>
        <w:ind w:firstLine="709"/>
        <w:rPr>
          <w:sz w:val="22"/>
        </w:rPr>
      </w:pPr>
    </w:p>
    <w:p w:rsidR="00F41EA9" w:rsidRPr="0008107E" w:rsidRDefault="00F41EA9" w:rsidP="00A957ED">
      <w:pPr>
        <w:pStyle w:val="a8"/>
        <w:numPr>
          <w:ilvl w:val="0"/>
          <w:numId w:val="7"/>
        </w:numPr>
        <w:ind w:left="0" w:firstLine="709"/>
        <w:jc w:val="center"/>
        <w:rPr>
          <w:b/>
          <w:i/>
        </w:rPr>
      </w:pPr>
      <w:r w:rsidRPr="0008107E">
        <w:rPr>
          <w:b/>
        </w:rPr>
        <w:t>Представление годово</w:t>
      </w:r>
      <w:r w:rsidR="0008107E" w:rsidRPr="0008107E">
        <w:rPr>
          <w:b/>
        </w:rPr>
        <w:t>го отчета об исполнении бюджета муниципального образования «Великогубское сельское поселение»</w:t>
      </w:r>
    </w:p>
    <w:p w:rsidR="00F41EA9" w:rsidRPr="00E36918" w:rsidRDefault="00F41EA9" w:rsidP="00A957ED">
      <w:pPr>
        <w:ind w:firstLine="709"/>
        <w:rPr>
          <w:sz w:val="22"/>
        </w:rPr>
      </w:pP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Годовой отчет об исполнении бюджета </w:t>
      </w:r>
      <w:r w:rsidR="00755AE1">
        <w:t>поселения</w:t>
      </w:r>
      <w:r>
        <w:t xml:space="preserve"> представляется администрацией </w:t>
      </w:r>
      <w:r w:rsidR="00755AE1">
        <w:t>Великогубского сельского поселения</w:t>
      </w:r>
      <w:r>
        <w:t xml:space="preserve"> (далее – администрация) в представительный орган </w:t>
      </w:r>
      <w:r w:rsidR="00755AE1">
        <w:t>Совет Великогубского сельского поселения</w:t>
      </w:r>
      <w:r>
        <w:t xml:space="preserve"> (далее – </w:t>
      </w:r>
      <w:r w:rsidRPr="00F41EA9">
        <w:t>представительный орган</w:t>
      </w:r>
      <w:r>
        <w:t>) не позднее 1 мая текущего года для его последующего рассмотрения и утверждения.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Одновременно с годовым отчетом об исполнении бюджета </w:t>
      </w:r>
      <w:r w:rsidR="00755AE1">
        <w:t>поселения</w:t>
      </w:r>
      <w:r>
        <w:t xml:space="preserve"> в представительный орган представляются:</w:t>
      </w:r>
    </w:p>
    <w:p w:rsidR="00F41EA9" w:rsidRDefault="00F41EA9" w:rsidP="00D104E1">
      <w:pPr>
        <w:pStyle w:val="a8"/>
        <w:ind w:left="0" w:firstLine="709"/>
      </w:pPr>
      <w:r>
        <w:t xml:space="preserve">- проект решения представительного органа </w:t>
      </w:r>
      <w:r w:rsidR="00021503">
        <w:t xml:space="preserve">об утверждении </w:t>
      </w:r>
      <w:r w:rsidR="00D104E1">
        <w:t xml:space="preserve">годового </w:t>
      </w:r>
      <w:r w:rsidR="00021503">
        <w:t xml:space="preserve">отчета </w:t>
      </w:r>
      <w:r>
        <w:t xml:space="preserve">об исполнении бюджета </w:t>
      </w:r>
      <w:r w:rsidR="00755AE1">
        <w:t>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 иная бюджетная отчетность об исполнении бюджета</w:t>
      </w:r>
      <w:r w:rsidR="0058446E" w:rsidRPr="0058446E">
        <w:t xml:space="preserve"> </w:t>
      </w:r>
      <w:r w:rsidR="00755AE1">
        <w:t>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 иные документы, предусмотренные бюджетным законодательством Российской Федерации.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В состав иной бюджетной отчетности об исполнении бюджета </w:t>
      </w:r>
      <w:r w:rsidR="00755AE1">
        <w:t>поселения</w:t>
      </w:r>
      <w:r>
        <w:t xml:space="preserve">, представляемой в представительный орган одновременно с годовым отчетом об исполнении бюджета </w:t>
      </w:r>
      <w:r w:rsidR="00755AE1">
        <w:t>поселения</w:t>
      </w:r>
      <w:r>
        <w:t>, входят</w:t>
      </w:r>
      <w:r w:rsidR="004258A9">
        <w:t xml:space="preserve"> </w:t>
      </w:r>
      <w:r w:rsidR="000910D3">
        <w:t>отчеты по формам, утвержденным п</w:t>
      </w:r>
      <w:r w:rsidR="004258A9" w:rsidRPr="004258A9">
        <w:t>риказ</w:t>
      </w:r>
      <w:r w:rsidR="004258A9">
        <w:t>ом</w:t>
      </w:r>
      <w:r w:rsidR="004258A9" w:rsidRPr="004258A9">
        <w:t xml:space="preserve"> Мин</w:t>
      </w:r>
      <w:r w:rsidR="004258A9">
        <w:t xml:space="preserve">истерства </w:t>
      </w:r>
      <w:r w:rsidR="004258A9" w:rsidRPr="004258A9">
        <w:t>фина</w:t>
      </w:r>
      <w:r w:rsidR="004258A9">
        <w:t>нсов</w:t>
      </w:r>
      <w:r w:rsidR="004258A9" w:rsidRPr="004258A9">
        <w:t xml:space="preserve"> Росси</w:t>
      </w:r>
      <w:r w:rsidR="004258A9">
        <w:t>йской Федерации</w:t>
      </w:r>
      <w:r w:rsidR="004258A9" w:rsidRPr="004258A9">
        <w:t xml:space="preserve"> от 28.12.2010 </w:t>
      </w:r>
      <w:r w:rsidR="004258A9">
        <w:t>№</w:t>
      </w:r>
      <w:r w:rsidR="004258A9" w:rsidRPr="004258A9">
        <w:t xml:space="preserve"> 191н </w:t>
      </w:r>
      <w:r w:rsidR="004258A9">
        <w:t>«</w:t>
      </w:r>
      <w:r w:rsidR="004258A9" w:rsidRPr="004258A9"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258A9">
        <w:t>», в том числе</w:t>
      </w:r>
      <w:r>
        <w:t>:</w:t>
      </w:r>
    </w:p>
    <w:p w:rsidR="00F41EA9" w:rsidRDefault="00F41EA9" w:rsidP="00D104E1">
      <w:pPr>
        <w:pStyle w:val="a8"/>
        <w:ind w:left="0" w:firstLine="709"/>
      </w:pPr>
      <w:r>
        <w:t>- баланс исполнения бюджета</w:t>
      </w:r>
      <w:r w:rsidR="0058446E" w:rsidRPr="0058446E">
        <w:t xml:space="preserve"> </w:t>
      </w:r>
      <w:r w:rsidR="000C2BB3" w:rsidRPr="000C2BB3">
        <w:t>(ф</w:t>
      </w:r>
      <w:r w:rsidR="000C2BB3">
        <w:t xml:space="preserve">орма </w:t>
      </w:r>
      <w:r w:rsidR="000C2BB3" w:rsidRPr="000C2BB3">
        <w:t>0503320)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отчет о финансовых результатах деятельности </w:t>
      </w:r>
      <w:r w:rsidR="000C2BB3" w:rsidRPr="000C2BB3">
        <w:t>(ф</w:t>
      </w:r>
      <w:r w:rsidR="000C2BB3">
        <w:t xml:space="preserve">орма </w:t>
      </w:r>
      <w:r w:rsidR="000C2BB3" w:rsidRPr="000C2BB3">
        <w:t>0503321)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отчет о движении денежных средств </w:t>
      </w:r>
      <w:r w:rsidR="000C2BB3" w:rsidRPr="000C2BB3">
        <w:t>(ф</w:t>
      </w:r>
      <w:r w:rsidR="000C2BB3">
        <w:t xml:space="preserve">орма </w:t>
      </w:r>
      <w:r w:rsidR="000C2BB3" w:rsidRPr="000C2BB3">
        <w:t>0503323)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 xml:space="preserve">- пояснительная записка к отчету об исполнении бюджета </w:t>
      </w:r>
      <w:r w:rsidR="00755AE1">
        <w:t>поселения</w:t>
      </w:r>
      <w:r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К иным документам, предусмотренным бюджетным законодательством Российской Федерации, указанным в подпункте </w:t>
      </w:r>
      <w:r w:rsidR="00D104E1">
        <w:t>3.6.</w:t>
      </w:r>
      <w:r>
        <w:t xml:space="preserve"> настоящего </w:t>
      </w:r>
      <w:r w:rsidR="005958FD">
        <w:t>Порядка</w:t>
      </w:r>
      <w:r>
        <w:t>, относятся:</w:t>
      </w:r>
    </w:p>
    <w:p w:rsidR="00F41EA9" w:rsidRDefault="00F41EA9" w:rsidP="00D104E1">
      <w:pPr>
        <w:pStyle w:val="a8"/>
        <w:ind w:left="0" w:firstLine="709"/>
      </w:pPr>
      <w:r>
        <w:t>- отчет об использовании бюджетных ассигнований резервного фонда администрации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 xml:space="preserve">отчет об использовании бюджетных ассигнований дорожного фонда муниципального образования за отчетный </w:t>
      </w:r>
      <w:r w:rsidR="00E677F9">
        <w:t xml:space="preserve">финансовый </w:t>
      </w:r>
      <w:r>
        <w:t>год</w:t>
      </w:r>
      <w:r w:rsidR="005958FD">
        <w:rPr>
          <w:rStyle w:val="a7"/>
        </w:rPr>
        <w:footnoteReference w:id="1"/>
      </w:r>
      <w:r>
        <w:t xml:space="preserve">; 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отчет о состоянии муниципального долга на начало и конец отчетного финансового года;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</w:t>
      </w:r>
      <w:r w:rsidR="00E539B6">
        <w:t xml:space="preserve"> с указанием </w:t>
      </w:r>
      <w:r>
        <w:t xml:space="preserve">фактических </w:t>
      </w:r>
      <w:r w:rsidR="00E539B6">
        <w:t>расходов на оплату их труда</w:t>
      </w:r>
      <w:r>
        <w:t xml:space="preserve">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E23EDD">
        <w:t> </w:t>
      </w:r>
      <w:r>
        <w:t>сведения об использовании бюджетных ассигнований бюджета</w:t>
      </w:r>
      <w:r w:rsidR="00755AE1">
        <w:t xml:space="preserve"> поселения</w:t>
      </w:r>
      <w: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lastRenderedPageBreak/>
        <w:t>-</w:t>
      </w:r>
      <w:r w:rsidR="00E23EDD">
        <w:t> </w:t>
      </w:r>
      <w:r>
        <w:t>прочие документы, предусмотренные бюджетным законодательством Российской Федерации.</w:t>
      </w:r>
    </w:p>
    <w:p w:rsidR="00425B12" w:rsidRPr="00E36918" w:rsidRDefault="00425B12" w:rsidP="00A957ED">
      <w:pPr>
        <w:ind w:firstLine="709"/>
        <w:rPr>
          <w:sz w:val="22"/>
        </w:rPr>
      </w:pPr>
    </w:p>
    <w:p w:rsidR="00755AE1" w:rsidRPr="00755AE1" w:rsidRDefault="00F41EA9" w:rsidP="00755AE1">
      <w:pPr>
        <w:pStyle w:val="a8"/>
        <w:numPr>
          <w:ilvl w:val="0"/>
          <w:numId w:val="7"/>
        </w:numPr>
        <w:jc w:val="center"/>
        <w:rPr>
          <w:b/>
        </w:rPr>
      </w:pPr>
      <w:r w:rsidRPr="00755AE1">
        <w:rPr>
          <w:b/>
        </w:rPr>
        <w:t xml:space="preserve">Рассмотрение годового отчета об исполнении бюджета </w:t>
      </w:r>
      <w:r w:rsidR="00755AE1" w:rsidRPr="00755AE1">
        <w:rPr>
          <w:b/>
        </w:rPr>
        <w:t>муниципального образования «Великогубское сельское поселение»</w:t>
      </w:r>
    </w:p>
    <w:p w:rsidR="00F41EA9" w:rsidRPr="00755AE1" w:rsidRDefault="00F41EA9" w:rsidP="00755AE1">
      <w:pPr>
        <w:pStyle w:val="a8"/>
        <w:ind w:left="709"/>
        <w:rPr>
          <w:sz w:val="22"/>
        </w:rPr>
      </w:pP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Рассмотрению годового отчета об исполнении бюджета </w:t>
      </w:r>
      <w:r w:rsidR="00755AE1">
        <w:t>поселения</w:t>
      </w:r>
      <w:r>
        <w:t xml:space="preserve"> </w:t>
      </w:r>
      <w:r w:rsidR="00710FDE">
        <w:t>представительным органом</w:t>
      </w:r>
      <w:r>
        <w:t xml:space="preserve"> предшеству</w:t>
      </w:r>
      <w:r w:rsidR="005958FD">
        <w:t>е</w:t>
      </w:r>
      <w:r>
        <w:t xml:space="preserve">т процедура проведения </w:t>
      </w:r>
      <w:r w:rsidR="00710FDE">
        <w:t xml:space="preserve">представительным органом </w:t>
      </w:r>
      <w:r>
        <w:t xml:space="preserve">публичных слушаний по проекту решения </w:t>
      </w:r>
      <w:r w:rsidR="00710FDE">
        <w:t xml:space="preserve">представительного органа </w:t>
      </w:r>
      <w:r>
        <w:t xml:space="preserve">об </w:t>
      </w:r>
      <w:r w:rsidR="00FC787F">
        <w:t xml:space="preserve">утверждении </w:t>
      </w:r>
      <w:r w:rsidR="00D35660">
        <w:t xml:space="preserve">годового </w:t>
      </w:r>
      <w:r w:rsidR="00FC787F">
        <w:t xml:space="preserve">отчета об </w:t>
      </w:r>
      <w:r>
        <w:t xml:space="preserve">исполнении бюджета </w:t>
      </w:r>
      <w:r w:rsidR="00755AE1">
        <w:t>поселения</w:t>
      </w:r>
      <w:r>
        <w:t xml:space="preserve"> за отчетный финансовый год.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После опубликования </w:t>
      </w:r>
      <w:r w:rsidR="00992E4A">
        <w:t>результатов</w:t>
      </w:r>
      <w:r>
        <w:t xml:space="preserve"> публичных слушаний </w:t>
      </w:r>
      <w:r w:rsidR="00992E4A">
        <w:t xml:space="preserve">по указанному проекту решения </w:t>
      </w:r>
      <w:r w:rsidR="00710FDE">
        <w:t>представительный орган</w:t>
      </w:r>
      <w:r>
        <w:t xml:space="preserve"> в течение </w:t>
      </w:r>
      <w:r w:rsidR="009A66E5" w:rsidRPr="009A66E5">
        <w:rPr>
          <w:highlight w:val="yellow"/>
        </w:rPr>
        <w:t>5</w:t>
      </w:r>
      <w:r>
        <w:t xml:space="preserve"> </w:t>
      </w:r>
      <w:r w:rsidR="000910D3">
        <w:t xml:space="preserve">рабочих </w:t>
      </w:r>
      <w:r>
        <w:t xml:space="preserve">дней рассматривает годовой отчет об исполнении бюджета </w:t>
      </w:r>
      <w:r w:rsidR="00755AE1">
        <w:t>поселения</w:t>
      </w:r>
      <w:r>
        <w:t>.</w:t>
      </w:r>
    </w:p>
    <w:p w:rsidR="00F41EA9" w:rsidRDefault="00710FDE" w:rsidP="00A957ED">
      <w:pPr>
        <w:pStyle w:val="a8"/>
        <w:numPr>
          <w:ilvl w:val="1"/>
          <w:numId w:val="7"/>
        </w:numPr>
        <w:ind w:left="0" w:firstLine="709"/>
      </w:pPr>
      <w:r>
        <w:t xml:space="preserve">Представительный орган </w:t>
      </w:r>
      <w:r w:rsidR="00F41EA9">
        <w:t xml:space="preserve">при рассмотрении годового отчета об исполнении бюджета </w:t>
      </w:r>
      <w:r w:rsidR="00755AE1">
        <w:t>поселения</w:t>
      </w:r>
      <w:r w:rsidR="00F41EA9">
        <w:t xml:space="preserve"> заслушивает: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710FDE">
        <w:t> </w:t>
      </w:r>
      <w:r>
        <w:t xml:space="preserve">доклад уполномоченного должностного лица (лиц) администрации об исполнении бюджета </w:t>
      </w:r>
      <w:r w:rsidR="00755AE1">
        <w:t>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710FDE">
        <w:t> </w:t>
      </w:r>
      <w:r w:rsidRPr="009A66E5">
        <w:rPr>
          <w:color w:val="FF0000"/>
        </w:rPr>
        <w:t xml:space="preserve">доклад председателя контрольно-счетного органа </w:t>
      </w:r>
      <w:r>
        <w:t xml:space="preserve">муниципального образования о заключении на годовой отчет об исполнении бюджета </w:t>
      </w:r>
      <w:r w:rsidR="009A66E5">
        <w:t>поселения</w:t>
      </w:r>
      <w:r w:rsidR="00710FDE"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По результатам рассмотрения годового отчета об исполнении бюджета </w:t>
      </w:r>
      <w:r w:rsidR="009A66E5">
        <w:t>поселения</w:t>
      </w:r>
      <w:r>
        <w:t xml:space="preserve"> </w:t>
      </w:r>
      <w:r w:rsidR="0058446E">
        <w:t xml:space="preserve">представительный орган </w:t>
      </w:r>
      <w:r>
        <w:t>вправе принять одно из двух решений: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58446E">
        <w:t> </w:t>
      </w:r>
      <w:r>
        <w:t xml:space="preserve">решение об утверждении </w:t>
      </w:r>
      <w:r w:rsidR="00D35660">
        <w:t xml:space="preserve">годового </w:t>
      </w:r>
      <w:r w:rsidR="00992E4A">
        <w:t>отчета</w:t>
      </w:r>
      <w:r>
        <w:t xml:space="preserve"> </w:t>
      </w:r>
      <w:r w:rsidR="00021503">
        <w:t>об</w:t>
      </w:r>
      <w:r>
        <w:t xml:space="preserve"> исполнении бюджета </w:t>
      </w:r>
      <w:r w:rsidR="009A66E5">
        <w:t>поселения</w:t>
      </w:r>
      <w:r>
        <w:t xml:space="preserve"> за отчетный финансовый год;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58446E">
        <w:t> </w:t>
      </w:r>
      <w:r>
        <w:t xml:space="preserve">решение об отклонении </w:t>
      </w:r>
      <w:r w:rsidR="00D35660">
        <w:t xml:space="preserve">годового </w:t>
      </w:r>
      <w:r w:rsidR="00992E4A">
        <w:t>отчета</w:t>
      </w:r>
      <w:r>
        <w:t xml:space="preserve"> об исполнении бюджета </w:t>
      </w:r>
      <w:r w:rsidR="009A66E5">
        <w:t>поселения</w:t>
      </w:r>
      <w:r>
        <w:t xml:space="preserve"> за отчетный финансовый год.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Решение об отклонении </w:t>
      </w:r>
      <w:r w:rsidR="00D35660">
        <w:t xml:space="preserve">годового </w:t>
      </w:r>
      <w:r w:rsidR="00992E4A">
        <w:t>отчета</w:t>
      </w:r>
      <w:r>
        <w:t xml:space="preserve"> </w:t>
      </w:r>
      <w:r w:rsidR="00021503">
        <w:t xml:space="preserve">об </w:t>
      </w:r>
      <w:r>
        <w:t xml:space="preserve">исполнении бюджета </w:t>
      </w:r>
      <w:r w:rsidR="009A66E5">
        <w:t>поселения</w:t>
      </w:r>
      <w:r>
        <w:t xml:space="preserve"> за отчетный финансовый год может быть принято в случае выявления отклонений показателей </w:t>
      </w:r>
      <w:r w:rsidR="00D35660">
        <w:t xml:space="preserve">годового </w:t>
      </w:r>
      <w:r>
        <w:t xml:space="preserve">отчета об исполнении бюджета </w:t>
      </w:r>
      <w:r w:rsidR="009A66E5">
        <w:t>поселения</w:t>
      </w:r>
      <w:r>
        <w:t xml:space="preserve"> от утвержденных показателей решения о бюджете </w:t>
      </w:r>
      <w:r w:rsidR="009A66E5">
        <w:t>поселения на</w:t>
      </w:r>
      <w:r>
        <w:t xml:space="preserve"> соответствующий год, фактов недостоверного или неполного отражения показателей исполнения бюджета </w:t>
      </w:r>
      <w:r w:rsidR="009A66E5">
        <w:t>поселения</w:t>
      </w:r>
      <w:r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В случае отклонения </w:t>
      </w:r>
      <w:r w:rsidR="001B6351">
        <w:t xml:space="preserve">представительным органом </w:t>
      </w:r>
      <w:r w:rsidR="00D35660">
        <w:t xml:space="preserve">годового </w:t>
      </w:r>
      <w:r w:rsidR="00992E4A">
        <w:t xml:space="preserve">отчета </w:t>
      </w:r>
      <w:r w:rsidR="00021503" w:rsidRPr="00021503">
        <w:t xml:space="preserve">об </w:t>
      </w:r>
      <w:r>
        <w:t xml:space="preserve">исполнении бюджета </w:t>
      </w:r>
      <w:r w:rsidR="009A66E5">
        <w:t>поселения</w:t>
      </w:r>
      <w:r>
        <w:t xml:space="preserve"> за отчетный финансовый год он возвращается </w:t>
      </w:r>
      <w:r w:rsidR="00992E4A">
        <w:t xml:space="preserve">в </w:t>
      </w:r>
      <w:r>
        <w:t>администраци</w:t>
      </w:r>
      <w:r w:rsidR="00992E4A">
        <w:t>ю</w:t>
      </w:r>
      <w:r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41EA9" w:rsidRPr="00E36918" w:rsidRDefault="00F41EA9" w:rsidP="00A957ED">
      <w:pPr>
        <w:ind w:firstLine="709"/>
        <w:rPr>
          <w:sz w:val="22"/>
        </w:rPr>
      </w:pPr>
    </w:p>
    <w:p w:rsidR="009A66E5" w:rsidRPr="009A66E5" w:rsidRDefault="00F41EA9" w:rsidP="009A66E5">
      <w:pPr>
        <w:pStyle w:val="a8"/>
        <w:numPr>
          <w:ilvl w:val="0"/>
          <w:numId w:val="7"/>
        </w:numPr>
        <w:jc w:val="center"/>
        <w:rPr>
          <w:b/>
        </w:rPr>
      </w:pPr>
      <w:r w:rsidRPr="009A66E5">
        <w:rPr>
          <w:b/>
        </w:rPr>
        <w:t xml:space="preserve">Утверждение годового отчета об исполнении бюджета </w:t>
      </w:r>
      <w:r w:rsidR="009A66E5" w:rsidRPr="009A66E5">
        <w:rPr>
          <w:b/>
        </w:rPr>
        <w:t>муниципального образования «Великогубское сельское поселение»</w:t>
      </w:r>
    </w:p>
    <w:p w:rsidR="002632C3" w:rsidRPr="009A66E5" w:rsidRDefault="002632C3" w:rsidP="009A66E5">
      <w:pPr>
        <w:pStyle w:val="a8"/>
        <w:ind w:left="709"/>
        <w:rPr>
          <w:sz w:val="22"/>
        </w:rPr>
      </w:pPr>
    </w:p>
    <w:p w:rsidR="00F41EA9" w:rsidRDefault="00992E4A" w:rsidP="00A957ED">
      <w:pPr>
        <w:pStyle w:val="a8"/>
        <w:numPr>
          <w:ilvl w:val="1"/>
          <w:numId w:val="7"/>
        </w:numPr>
        <w:ind w:left="0" w:firstLine="709"/>
      </w:pPr>
      <w:r>
        <w:t xml:space="preserve">При </w:t>
      </w:r>
      <w:r w:rsidR="00F41EA9">
        <w:t>приняти</w:t>
      </w:r>
      <w:r>
        <w:t>и</w:t>
      </w:r>
      <w:r w:rsidR="00F41EA9">
        <w:t xml:space="preserve"> </w:t>
      </w:r>
      <w:r w:rsidR="001B6351">
        <w:t xml:space="preserve">представительным органом </w:t>
      </w:r>
      <w:r w:rsidR="00F41EA9">
        <w:t xml:space="preserve">по результатам рассмотрения годового отчета об исполнении бюджета </w:t>
      </w:r>
      <w:r w:rsidR="009A66E5" w:rsidRPr="009A66E5">
        <w:t>поселения</w:t>
      </w:r>
      <w:r w:rsidR="00F41EA9">
        <w:t xml:space="preserve"> решения об </w:t>
      </w:r>
      <w:r w:rsidR="00FC787F" w:rsidRPr="00FC787F">
        <w:t>утверждении</w:t>
      </w:r>
      <w:r w:rsidR="00FC787F">
        <w:t xml:space="preserve"> отчета об</w:t>
      </w:r>
      <w:r w:rsidR="00FC787F" w:rsidRPr="00FC787F">
        <w:t xml:space="preserve"> </w:t>
      </w:r>
      <w:r w:rsidR="00F41EA9">
        <w:t xml:space="preserve">исполнении бюджета </w:t>
      </w:r>
      <w:r w:rsidR="009A66E5">
        <w:t>поселения</w:t>
      </w:r>
      <w:r w:rsidR="00F41EA9">
        <w:t xml:space="preserve"> за отчетный финансовый год, </w:t>
      </w:r>
      <w:r>
        <w:t xml:space="preserve">в указанном </w:t>
      </w:r>
      <w:r w:rsidR="00F41EA9">
        <w:t>решени</w:t>
      </w:r>
      <w:r>
        <w:t>и</w:t>
      </w:r>
      <w:r w:rsidR="00F41EA9">
        <w:t xml:space="preserve"> утвержда</w:t>
      </w:r>
      <w:r>
        <w:t>ю</w:t>
      </w:r>
      <w:r w:rsidR="00F41EA9">
        <w:t>тся общ</w:t>
      </w:r>
      <w:r>
        <w:t>ий</w:t>
      </w:r>
      <w:r w:rsidR="00F41EA9">
        <w:t xml:space="preserve"> объем доходов, расходов и дефицита (профицита) бюджета </w:t>
      </w:r>
      <w:r w:rsidR="009A66E5">
        <w:t>поселения</w:t>
      </w:r>
      <w:r w:rsidR="00F41EA9">
        <w:t>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Отдельными приложениями к решению </w:t>
      </w:r>
      <w:r w:rsidR="000C2BB3">
        <w:t xml:space="preserve">представительного органа </w:t>
      </w:r>
      <w:r w:rsidR="005958FD" w:rsidRPr="005958FD">
        <w:t xml:space="preserve">об </w:t>
      </w:r>
      <w:r w:rsidR="005958FD" w:rsidRPr="005958FD">
        <w:lastRenderedPageBreak/>
        <w:t xml:space="preserve">утверждении </w:t>
      </w:r>
      <w:r w:rsidR="00D35660">
        <w:t xml:space="preserve">годового </w:t>
      </w:r>
      <w:r w:rsidR="005958FD" w:rsidRPr="005958FD">
        <w:t xml:space="preserve">отчета </w:t>
      </w:r>
      <w:r>
        <w:t xml:space="preserve">об исполнении бюджета </w:t>
      </w:r>
      <w:r w:rsidR="009A66E5">
        <w:t>поселения</w:t>
      </w:r>
      <w:r>
        <w:t xml:space="preserve"> за отчетный финансовый год утверждаются показатели: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 xml:space="preserve">доходов бюджета </w:t>
      </w:r>
      <w:r w:rsidR="009A66E5">
        <w:t xml:space="preserve">поселения </w:t>
      </w:r>
      <w:r>
        <w:t xml:space="preserve"> по кодам классификации доходов бюджетов;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 xml:space="preserve">расходов бюджета </w:t>
      </w:r>
      <w:r w:rsidR="009A66E5">
        <w:t>поселения</w:t>
      </w:r>
      <w:r>
        <w:t xml:space="preserve"> по разделам и подразделам классификации расходов бюджетов;</w:t>
      </w:r>
    </w:p>
    <w:p w:rsidR="000C2BB3" w:rsidRDefault="000C2BB3" w:rsidP="00D104E1">
      <w:pPr>
        <w:pStyle w:val="a8"/>
        <w:ind w:left="0" w:firstLine="709"/>
      </w:pPr>
      <w:r>
        <w:t>- расходов бюджета по ведомственной структуре расходов бюджета</w:t>
      </w:r>
      <w:r w:rsidR="009A66E5">
        <w:t xml:space="preserve"> поселения</w:t>
      </w:r>
      <w:r>
        <w:t>;</w:t>
      </w:r>
    </w:p>
    <w:p w:rsidR="00F41EA9" w:rsidRDefault="00F41EA9" w:rsidP="00D104E1">
      <w:pPr>
        <w:pStyle w:val="a8"/>
        <w:ind w:left="0" w:firstLine="709"/>
      </w:pPr>
      <w:r>
        <w:t>-</w:t>
      </w:r>
      <w:r w:rsidR="000C2BB3">
        <w:t> </w:t>
      </w:r>
      <w:r>
        <w:t>источников финансирования дефицита по кодам классификации источников фи</w:t>
      </w:r>
      <w:r w:rsidR="00992E4A">
        <w:t>нансирования дефицитов бюджетов.</w:t>
      </w:r>
    </w:p>
    <w:p w:rsidR="00F41EA9" w:rsidRDefault="00F41EA9" w:rsidP="00A957ED">
      <w:pPr>
        <w:pStyle w:val="a8"/>
        <w:numPr>
          <w:ilvl w:val="1"/>
          <w:numId w:val="7"/>
        </w:numPr>
        <w:ind w:left="0" w:firstLine="709"/>
      </w:pPr>
      <w:r>
        <w:t xml:space="preserve">Иные </w:t>
      </w:r>
      <w:r w:rsidR="00992E4A">
        <w:t>показатели</w:t>
      </w:r>
      <w:r>
        <w:t xml:space="preserve"> (в форме отчетов, сведений, информации и др.), представленные администрацией в </w:t>
      </w:r>
      <w:r w:rsidR="000C2BB3">
        <w:t xml:space="preserve">представительный орган </w:t>
      </w:r>
      <w:r>
        <w:t xml:space="preserve">одновременно с годовым отчетом об исполнении бюджета </w:t>
      </w:r>
      <w:r w:rsidR="009A66E5">
        <w:t>поселения</w:t>
      </w:r>
      <w:r>
        <w:t xml:space="preserve">, принимаются </w:t>
      </w:r>
      <w:r w:rsidR="000C2BB3">
        <w:t xml:space="preserve">представительным органом </w:t>
      </w:r>
      <w:r>
        <w:t xml:space="preserve">к сведению и </w:t>
      </w:r>
      <w:r w:rsidR="00992E4A">
        <w:t xml:space="preserve">могут быть утверждены </w:t>
      </w:r>
      <w:r>
        <w:t>решени</w:t>
      </w:r>
      <w:r w:rsidR="00992E4A">
        <w:t>ем</w:t>
      </w:r>
      <w:r>
        <w:t xml:space="preserve"> </w:t>
      </w:r>
      <w:r w:rsidR="000C2BB3">
        <w:t xml:space="preserve">представительного органа </w:t>
      </w:r>
      <w:r>
        <w:t xml:space="preserve">об исполнении бюджета </w:t>
      </w:r>
      <w:r w:rsidR="009A66E5">
        <w:t>поселения</w:t>
      </w:r>
      <w:bookmarkStart w:id="0" w:name="_GoBack"/>
      <w:bookmarkEnd w:id="0"/>
      <w:r>
        <w:t xml:space="preserve"> за отчетный финансовый год</w:t>
      </w:r>
      <w:r w:rsidR="00992E4A">
        <w:t xml:space="preserve"> в виде отдельных приложений</w:t>
      </w:r>
      <w:r>
        <w:t>.</w:t>
      </w:r>
    </w:p>
    <w:sectPr w:rsidR="00F41EA9" w:rsidSect="003B6577">
      <w:headerReference w:type="default" r:id="rId9"/>
      <w:pgSz w:w="11906" w:h="16838"/>
      <w:pgMar w:top="709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8F" w:rsidRDefault="0002558F" w:rsidP="004258A9">
      <w:r>
        <w:separator/>
      </w:r>
    </w:p>
  </w:endnote>
  <w:endnote w:type="continuationSeparator" w:id="0">
    <w:p w:rsidR="0002558F" w:rsidRDefault="0002558F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8F" w:rsidRDefault="0002558F" w:rsidP="004258A9">
      <w:r>
        <w:separator/>
      </w:r>
    </w:p>
  </w:footnote>
  <w:footnote w:type="continuationSeparator" w:id="0">
    <w:p w:rsidR="0002558F" w:rsidRDefault="0002558F" w:rsidP="004258A9">
      <w:r>
        <w:continuationSeparator/>
      </w:r>
    </w:p>
  </w:footnote>
  <w:footnote w:id="1">
    <w:p w:rsidR="005958FD" w:rsidRDefault="005958FD">
      <w:pPr>
        <w:pStyle w:val="a5"/>
      </w:pPr>
      <w:r>
        <w:rPr>
          <w:rStyle w:val="a7"/>
        </w:rPr>
        <w:footnoteRef/>
      </w:r>
      <w:r>
        <w:t xml:space="preserve"> Если предусмотрено создание дорожного фонда</w:t>
      </w:r>
      <w:r w:rsidR="00E539B6">
        <w:t xml:space="preserve"> решением о местном бюджете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787836"/>
      <w:docPartObj>
        <w:docPartGallery w:val="Page Numbers (Top of Page)"/>
        <w:docPartUnique/>
      </w:docPartObj>
    </w:sdtPr>
    <w:sdtEndPr/>
    <w:sdtContent>
      <w:p w:rsidR="005958FD" w:rsidRDefault="005958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E5">
          <w:rPr>
            <w:noProof/>
          </w:rPr>
          <w:t>2</w:t>
        </w:r>
        <w:r>
          <w:fldChar w:fldCharType="end"/>
        </w:r>
      </w:p>
    </w:sdtContent>
  </w:sdt>
  <w:p w:rsidR="005958FD" w:rsidRDefault="005958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B"/>
    <w:rsid w:val="00021503"/>
    <w:rsid w:val="0002558F"/>
    <w:rsid w:val="00054004"/>
    <w:rsid w:val="00072D9C"/>
    <w:rsid w:val="0008107E"/>
    <w:rsid w:val="000910D3"/>
    <w:rsid w:val="000B5DAC"/>
    <w:rsid w:val="000C2BB3"/>
    <w:rsid w:val="001B6351"/>
    <w:rsid w:val="001D54B0"/>
    <w:rsid w:val="002632C3"/>
    <w:rsid w:val="00276665"/>
    <w:rsid w:val="00291765"/>
    <w:rsid w:val="00355A04"/>
    <w:rsid w:val="003B6577"/>
    <w:rsid w:val="004258A9"/>
    <w:rsid w:val="00425B12"/>
    <w:rsid w:val="004A0241"/>
    <w:rsid w:val="00555962"/>
    <w:rsid w:val="0058446E"/>
    <w:rsid w:val="005958FD"/>
    <w:rsid w:val="005C0D4B"/>
    <w:rsid w:val="006F1AD6"/>
    <w:rsid w:val="00710FDE"/>
    <w:rsid w:val="00734CB0"/>
    <w:rsid w:val="00755AE1"/>
    <w:rsid w:val="0077057A"/>
    <w:rsid w:val="00771289"/>
    <w:rsid w:val="007D5BDD"/>
    <w:rsid w:val="00896600"/>
    <w:rsid w:val="008C3851"/>
    <w:rsid w:val="00992E4A"/>
    <w:rsid w:val="009A66E5"/>
    <w:rsid w:val="00A40077"/>
    <w:rsid w:val="00A957ED"/>
    <w:rsid w:val="00B8331A"/>
    <w:rsid w:val="00BF64B1"/>
    <w:rsid w:val="00C06F32"/>
    <w:rsid w:val="00C21E69"/>
    <w:rsid w:val="00C24B18"/>
    <w:rsid w:val="00C2573A"/>
    <w:rsid w:val="00C642D4"/>
    <w:rsid w:val="00CB36EE"/>
    <w:rsid w:val="00CC212A"/>
    <w:rsid w:val="00CF01D3"/>
    <w:rsid w:val="00D104E1"/>
    <w:rsid w:val="00D35660"/>
    <w:rsid w:val="00D52BF0"/>
    <w:rsid w:val="00D97713"/>
    <w:rsid w:val="00DE3CFB"/>
    <w:rsid w:val="00E23EDD"/>
    <w:rsid w:val="00E36918"/>
    <w:rsid w:val="00E539B6"/>
    <w:rsid w:val="00E677F9"/>
    <w:rsid w:val="00E8784E"/>
    <w:rsid w:val="00F11A9C"/>
    <w:rsid w:val="00F41EA9"/>
    <w:rsid w:val="00FC06A4"/>
    <w:rsid w:val="00FC787F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DD15"/>
  <w15:docId w15:val="{A433698D-C7F4-4C08-870B-F368D263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577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1B00-970E-4111-891D-463AA57A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2</cp:revision>
  <cp:lastPrinted>2015-12-22T10:39:00Z</cp:lastPrinted>
  <dcterms:created xsi:type="dcterms:W3CDTF">2023-02-10T11:02:00Z</dcterms:created>
  <dcterms:modified xsi:type="dcterms:W3CDTF">2023-02-10T11:02:00Z</dcterms:modified>
</cp:coreProperties>
</file>