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88" w:rsidRDefault="004F0C88">
      <w:pPr>
        <w:tabs>
          <w:tab w:val="left" w:pos="7140"/>
        </w:tabs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tabs>
          <w:tab w:val="left" w:pos="210"/>
          <w:tab w:val="left" w:pos="3570"/>
          <w:tab w:val="center" w:pos="4677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ПРОЕКТ</w:t>
      </w:r>
    </w:p>
    <w:p w:rsidR="00AE5C5D" w:rsidRDefault="00AE5C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5C5D" w:rsidRPr="00AE5C5D" w:rsidRDefault="00AE5C5D" w:rsidP="00AE5C5D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noProof/>
          <w:w w:val="80"/>
          <w:sz w:val="16"/>
          <w:szCs w:val="24"/>
        </w:rPr>
      </w:pPr>
      <w:r w:rsidRPr="00AE5C5D">
        <w:rPr>
          <w:rFonts w:ascii="Calibri" w:eastAsia="Calibri" w:hAnsi="Calibri" w:cs="Times New Roman"/>
          <w:b/>
          <w:noProof/>
          <w:w w:val="80"/>
          <w:sz w:val="16"/>
          <w:szCs w:val="24"/>
        </w:rPr>
        <w:drawing>
          <wp:inline distT="0" distB="0" distL="0" distR="0">
            <wp:extent cx="6000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5D" w:rsidRPr="00AE5C5D" w:rsidRDefault="00AE5C5D" w:rsidP="00AE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C5D" w:rsidRPr="00AE5C5D" w:rsidRDefault="00AE5C5D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C5D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AE5C5D" w:rsidRPr="00AE5C5D" w:rsidRDefault="00AE5C5D" w:rsidP="00AE5C5D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</w:rPr>
      </w:pPr>
    </w:p>
    <w:p w:rsidR="00AE5C5D" w:rsidRPr="00AE5C5D" w:rsidRDefault="00AE5C5D" w:rsidP="00AE5C5D">
      <w:pPr>
        <w:keepNext/>
        <w:spacing w:after="0" w:line="240" w:lineRule="auto"/>
        <w:ind w:left="-360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E5C5D">
        <w:rPr>
          <w:rFonts w:ascii="Times New Roman" w:eastAsia="Arial Unicode MS" w:hAnsi="Times New Roman" w:cs="Times New Roman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AE5C5D" w:rsidRPr="00AE5C5D" w:rsidRDefault="00AE5C5D" w:rsidP="00AE5C5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</w:rPr>
      </w:pPr>
    </w:p>
    <w:p w:rsidR="00AE5C5D" w:rsidRPr="00AE5C5D" w:rsidRDefault="00AE5C5D" w:rsidP="00AE5C5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</w:rPr>
      </w:pPr>
      <w:r w:rsidRPr="00AE5C5D">
        <w:rPr>
          <w:rFonts w:ascii="Times New Roman" w:eastAsia="Arial Unicode MS" w:hAnsi="Times New Roman" w:cs="Times New Roman"/>
          <w:b/>
          <w:w w:val="80"/>
          <w:sz w:val="48"/>
          <w:szCs w:val="20"/>
        </w:rPr>
        <w:t>ПОСТАНОВЛЕНИЕ</w:t>
      </w:r>
    </w:p>
    <w:p w:rsidR="00AE5C5D" w:rsidRPr="00AE5C5D" w:rsidRDefault="00AE5C5D" w:rsidP="00AE5C5D">
      <w:pPr>
        <w:shd w:val="clear" w:color="auto" w:fill="FFFFFF"/>
        <w:spacing w:before="326" w:after="0" w:line="566" w:lineRule="exact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  <w:w w:val="87"/>
          <w:sz w:val="44"/>
          <w:szCs w:val="44"/>
        </w:rPr>
      </w:pPr>
      <w:r w:rsidRPr="00AE5C5D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proofErr w:type="gramStart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00.00.</w:t>
      </w:r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2022</w:t>
      </w:r>
      <w:proofErr w:type="gramEnd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</w:t>
      </w:r>
      <w:proofErr w:type="gramStart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00</w:t>
      </w:r>
      <w:proofErr w:type="gramEnd"/>
      <w:r w:rsidRPr="00AE5C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</w:t>
      </w:r>
    </w:p>
    <w:p w:rsidR="00AE5C5D" w:rsidRPr="00AE5C5D" w:rsidRDefault="00AE5C5D" w:rsidP="00AE5C5D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C5D">
        <w:rPr>
          <w:rFonts w:ascii="Times New Roman" w:eastAsia="Times New Roman" w:hAnsi="Times New Roman" w:cs="Times New Roman"/>
          <w:b/>
          <w:sz w:val="28"/>
          <w:szCs w:val="28"/>
        </w:rPr>
        <w:t>с. Великая Губа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 xml:space="preserve">О порядке сообщения муниципальными служащими администрации Великогубского сельского поселения о получении подарка в связи с </w:t>
      </w:r>
      <w:proofErr w:type="gramStart"/>
      <w:r w:rsidRPr="00AE5C5D">
        <w:rPr>
          <w:rFonts w:ascii="Times New Roman" w:eastAsia="Times New Roman" w:hAnsi="Times New Roman" w:cs="Times New Roman"/>
          <w:b/>
          <w:sz w:val="28"/>
        </w:rPr>
        <w:t>протокольными  мероприятиями</w:t>
      </w:r>
      <w:proofErr w:type="gramEnd"/>
      <w:r w:rsidRPr="00AE5C5D">
        <w:rPr>
          <w:rFonts w:ascii="Times New Roman" w:eastAsia="Times New Roman" w:hAnsi="Times New Roman" w:cs="Times New Roman"/>
          <w:b/>
          <w:sz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0C88" w:rsidRDefault="004F0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соответствии с Федеральным законом от 25 декабря 2008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 противодействии коррупции», постановлением Правительства Российской Федерации от 09 января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Великогубского сельского поселения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5C5D">
        <w:rPr>
          <w:rFonts w:ascii="Times New Roman" w:eastAsia="Times New Roman" w:hAnsi="Times New Roman" w:cs="Times New Roman"/>
          <w:b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 Утвердить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прилагаемое  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порядке сообщения  муниципальными служащими администрации Великогубского сельского поселения о получении подарка в связи с протокольными  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(далее – Положение).</w:t>
      </w:r>
    </w:p>
    <w:p w:rsidR="004F0C88" w:rsidRDefault="000A43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2. Утвердить Положение об оценочной комиссии для определения стоимости подарков, полученных муниципальными служащими   администрации Великогубского сельского поселения   в связи с протокольным мероприятием, со служебной командировкой и с другим официальным мероприятием.</w:t>
      </w:r>
    </w:p>
    <w:p w:rsidR="004F0C88" w:rsidRDefault="000A43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 Постановления главы Великогубского сельского поселения от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03.03.2016  </w:t>
      </w:r>
      <w:r>
        <w:rPr>
          <w:rFonts w:ascii="Segoe UI Symbol" w:eastAsia="Segoe UI Symbol" w:hAnsi="Segoe UI Symbol" w:cs="Segoe UI Symbol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16 (в ред.</w:t>
      </w:r>
      <w:r w:rsidR="00AE5C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AE5C5D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 w:rsidR="00AE5C5D">
        <w:rPr>
          <w:rFonts w:eastAsia="Segoe UI Symbol" w:cs="Segoe UI Symbol"/>
          <w:sz w:val="28"/>
        </w:rPr>
        <w:t xml:space="preserve"> 30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AE5C5D">
        <w:rPr>
          <w:rFonts w:ascii="Times New Roman" w:eastAsia="Times New Roman" w:hAnsi="Times New Roman" w:cs="Times New Roman"/>
          <w:sz w:val="28"/>
        </w:rPr>
        <w:t>08.06.2020 г.</w:t>
      </w:r>
      <w:r>
        <w:rPr>
          <w:rFonts w:ascii="Times New Roman" w:eastAsia="Times New Roman" w:hAnsi="Times New Roman" w:cs="Times New Roman"/>
          <w:sz w:val="28"/>
        </w:rPr>
        <w:t>) «Об утверждении Положения о сообщении муниципальными служащими Администрации Великогубского сельского поселения о получении подарка в связи с их должностным положением или исполнением ими должностных обязанностей, его сдаче и оценки, реализации (выкупа) и зачисления средств, вырученных от его реализации» - считать утратившим силу.</w:t>
      </w:r>
    </w:p>
    <w:p w:rsidR="004F0C88" w:rsidRDefault="000A43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Глава  Великогубского</w:t>
      </w:r>
      <w:proofErr w:type="gramEnd"/>
    </w:p>
    <w:p w:rsidR="004F0C88" w:rsidRDefault="000A43C5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</w:t>
      </w:r>
      <w:r w:rsidR="00AE5C5D">
        <w:rPr>
          <w:rFonts w:ascii="Times New Roman" w:eastAsia="Times New Roman" w:hAnsi="Times New Roman" w:cs="Times New Roman"/>
          <w:sz w:val="28"/>
        </w:rPr>
        <w:t xml:space="preserve">                                  А.Ю.</w:t>
      </w:r>
      <w:r>
        <w:rPr>
          <w:rFonts w:ascii="Times New Roman" w:eastAsia="Times New Roman" w:hAnsi="Times New Roman" w:cs="Times New Roman"/>
          <w:sz w:val="28"/>
        </w:rPr>
        <w:t xml:space="preserve"> Федотов</w:t>
      </w:r>
    </w:p>
    <w:p w:rsidR="004F0C88" w:rsidRDefault="004F0C88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tabs>
          <w:tab w:val="left" w:pos="70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E5C5D" w:rsidRDefault="00A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к проекту постановления администрации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Великогубского сельского поселения  </w:t>
      </w:r>
    </w:p>
    <w:p w:rsidR="004F0C88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от  _____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___-</w:t>
      </w:r>
    </w:p>
    <w:p w:rsidR="004F0C88" w:rsidRDefault="004F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Pr="00AE5C5D" w:rsidRDefault="000A43C5" w:rsidP="00AE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F0C88" w:rsidRPr="00AE5C5D" w:rsidRDefault="000A43C5" w:rsidP="00AE5C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5C5D">
        <w:rPr>
          <w:rFonts w:ascii="Times New Roman" w:eastAsia="Times New Roman" w:hAnsi="Times New Roman" w:cs="Times New Roman"/>
          <w:b/>
          <w:sz w:val="28"/>
        </w:rPr>
        <w:t xml:space="preserve">о порядке сообщения муниципальными </w:t>
      </w:r>
      <w:proofErr w:type="gramStart"/>
      <w:r w:rsidRPr="00AE5C5D">
        <w:rPr>
          <w:rFonts w:ascii="Times New Roman" w:eastAsia="Times New Roman" w:hAnsi="Times New Roman" w:cs="Times New Roman"/>
          <w:b/>
          <w:sz w:val="28"/>
        </w:rPr>
        <w:t>служащими  администрации</w:t>
      </w:r>
      <w:proofErr w:type="gramEnd"/>
      <w:r w:rsidRPr="00AE5C5D">
        <w:rPr>
          <w:rFonts w:ascii="Times New Roman" w:eastAsia="Times New Roman" w:hAnsi="Times New Roman" w:cs="Times New Roman"/>
          <w:b/>
          <w:sz w:val="28"/>
        </w:rPr>
        <w:t xml:space="preserve"> Великогубского сельского поселения 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F0C88" w:rsidRDefault="000A43C5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Настоящее Положение определяет порядок сообщения муниципальн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ыми служащими   администрации Великогубского сельского поселения   (далее – муниципальный служащий, сельское поселение)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4F0C88" w:rsidRDefault="000A43C5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Для целей настоящего Положения используются следующие понятия: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“подарок, полученный в связи с протокольными мероприятиями, служебными командировками и другими официальными мероприятиями”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-“получение подарка в связи с должностным положением или в связи с исполнением служебных (должностных) обязанностей”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F0C88" w:rsidRDefault="000A43C5">
      <w:pPr>
        <w:tabs>
          <w:tab w:val="left" w:pos="720"/>
          <w:tab w:val="left" w:pos="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 администрации сельского поселения   или иное лицо, уполномоченное исполнять обязанности представителя нанимателя (далее – Работодатель).</w:t>
      </w:r>
    </w:p>
    <w:p w:rsidR="004F0C88" w:rsidRDefault="000A43C5">
      <w:pPr>
        <w:tabs>
          <w:tab w:val="left" w:pos="720"/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 администрации сельского поселения   в связи с протокольным мероприятием, со служебной командировкой и с другим официальным мероприятием (далее –  комиссия).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4F0C88" w:rsidRDefault="000A43C5">
      <w:pPr>
        <w:tabs>
          <w:tab w:val="left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оценочной комиссии, которое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4F0C88" w:rsidRDefault="000A43C5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Акт приема-передачи составляется в 2-х экземплярах.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Акты приема-передачи регистрируются в Журнале учета актов приема – передачи подарков, полученных муниципальными служащими администрации сельского поселения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К принятым на хранение подаркам 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Хранение подарков осуществляется в обеспечивающем сохранность помещении.</w:t>
      </w:r>
    </w:p>
    <w:p w:rsidR="004F0C88" w:rsidRDefault="000A43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F0C88" w:rsidRDefault="000A43C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4F0C88" w:rsidRDefault="000A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Подарок возвращается сдавшему его лицу по акту приема-передачи в случае, если его стоимость не превышает 3 тыс. рублей.</w:t>
      </w:r>
    </w:p>
    <w:p w:rsidR="004F0C88" w:rsidRDefault="000A43C5">
      <w:p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4F0C88" w:rsidRDefault="000A43C5">
      <w:p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Оценочная комиссия в течение 3 месяцев со дня поступления заявления, указанного в пункте 10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10 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Подарок, в отношении которого не поступило заявление, указанное в пункте 10 настоящего Положения, может использоваться администрацией </w:t>
      </w:r>
      <w:r>
        <w:rPr>
          <w:rFonts w:ascii="Times New Roman" w:eastAsia="Times New Roman" w:hAnsi="Times New Roman" w:cs="Times New Roman"/>
          <w:sz w:val="28"/>
        </w:rPr>
        <w:lastRenderedPageBreak/>
        <w:t>сельского поселения   с учетом заключения  оценочной комиссии о целесообразности использования подарка для обеспечения деятельности администрации сельского поселения.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F0C88" w:rsidRDefault="000A43C5">
      <w:pPr>
        <w:tabs>
          <w:tab w:val="left" w:pos="78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Приложение 1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Положению о порядке сообщения муниципальными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служащими   администрации Великогубского сельского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поселения   о получении подарка в связи с их должностным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положением или исполнением ими служебных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(должностных) обязанностей, сдаче и оценке подарка,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реализации (выкупе) и зачислении средств, вырученных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его реализации</w:t>
      </w:r>
    </w:p>
    <w:p w:rsidR="004F0C88" w:rsidRDefault="004F0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</w:t>
      </w:r>
    </w:p>
    <w:p w:rsidR="004F0C88" w:rsidRDefault="000A43C5" w:rsidP="004F6C69">
      <w:pPr>
        <w:spacing w:after="150" w:line="240" w:lineRule="auto"/>
        <w:ind w:right="-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регистрации уведомлений о получении муниципальными служащими   администрации Великогубского сельского поселения   подарков в связи с протокольным мероприятием, служебной командировкой и другим официальным мероприятием</w:t>
      </w:r>
    </w:p>
    <w:tbl>
      <w:tblPr>
        <w:tblW w:w="57" w:type="dxa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190"/>
        <w:gridCol w:w="340"/>
        <w:gridCol w:w="1898"/>
        <w:gridCol w:w="606"/>
        <w:gridCol w:w="1300"/>
        <w:gridCol w:w="702"/>
        <w:gridCol w:w="338"/>
        <w:gridCol w:w="972"/>
        <w:gridCol w:w="388"/>
        <w:gridCol w:w="307"/>
        <w:gridCol w:w="891"/>
      </w:tblGrid>
      <w:tr w:rsidR="004F0C88" w:rsidTr="004F6C69">
        <w:trPr>
          <w:trHeight w:val="1"/>
        </w:trPr>
        <w:tc>
          <w:tcPr>
            <w:tcW w:w="56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070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подачи уведомления</w:t>
            </w:r>
          </w:p>
        </w:tc>
        <w:tc>
          <w:tcPr>
            <w:tcW w:w="170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949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321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подарка</w:t>
            </w:r>
          </w:p>
        </w:tc>
        <w:tc>
          <w:tcPr>
            <w:tcW w:w="1532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Заявленная стоимость</w:t>
            </w:r>
          </w:p>
        </w:tc>
        <w:tc>
          <w:tcPr>
            <w:tcW w:w="1842" w:type="dxa"/>
            <w:gridSpan w:val="2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желании выкупить подарок</w:t>
            </w:r>
          </w:p>
        </w:tc>
      </w:tr>
      <w:tr w:rsidR="004F0C88" w:rsidTr="004F6C69">
        <w:trPr>
          <w:trHeight w:val="1"/>
        </w:trPr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F0C88" w:rsidTr="004F6C69">
        <w:trPr>
          <w:trHeight w:val="1"/>
        </w:trPr>
        <w:tc>
          <w:tcPr>
            <w:tcW w:w="565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F9F9F9"/>
              <w:bottom w:val="single" w:sz="6" w:space="0" w:color="DDDDDD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0C88" w:rsidTr="004F6C69">
        <w:trPr>
          <w:trHeight w:val="1"/>
        </w:trPr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0C88" w:rsidTr="004F6C69">
        <w:trPr>
          <w:trHeight w:val="1"/>
        </w:trPr>
        <w:tc>
          <w:tcPr>
            <w:tcW w:w="565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муниципальными служащими   администрации Великогубского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о получении подарка в связи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их должностным положением или исполнением ими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служебных (должностных) обязанностей, сдаче 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оценке подарка, реализации (выкупе) и зачислении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средств, вырученных от его реализации</w:t>
      </w:r>
    </w:p>
    <w:p w:rsidR="004F0C88" w:rsidRDefault="004F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  О  ПОЛУЧЕНИИ  ПОДАРКА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__________________________________________________________________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(Ф.И.О., занимаемая должность)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Уведомление о получении подарка от “__” ________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Извещаю о получении _________________________________________________________                                                        (дата получения)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подарка(</w:t>
      </w:r>
      <w:proofErr w:type="spellStart"/>
      <w:r>
        <w:rPr>
          <w:rFonts w:ascii="Times New Roman" w:eastAsia="Times New Roman" w:hAnsi="Times New Roman" w:cs="Times New Roman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>) на _______________________________________________________________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</w:rPr>
        <w:t>   (</w:t>
      </w:r>
      <w:proofErr w:type="gramEnd"/>
      <w:r>
        <w:rPr>
          <w:rFonts w:ascii="Times New Roman" w:eastAsia="Times New Roman" w:hAnsi="Times New Roman" w:cs="Times New Roman"/>
          <w:sz w:val="24"/>
        </w:rPr>
        <w:t>наименование протокольного мероприятия, служебной командировки, другого       официального мероприятия, место и дата проведения)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3000"/>
        <w:gridCol w:w="1981"/>
        <w:gridCol w:w="2041"/>
      </w:tblGrid>
      <w:tr w:rsidR="004F0C88">
        <w:trPr>
          <w:trHeight w:val="1"/>
        </w:trPr>
        <w:tc>
          <w:tcPr>
            <w:tcW w:w="2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Наименование подарка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 в руб.</w:t>
            </w:r>
          </w:p>
        </w:tc>
      </w:tr>
      <w:tr w:rsidR="004F0C88">
        <w:trPr>
          <w:trHeight w:val="1"/>
        </w:trPr>
        <w:tc>
          <w:tcPr>
            <w:tcW w:w="2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0A43C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4F0C88" w:rsidRDefault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4F0C88" w:rsidRDefault="000A43C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left w:w="120" w:type="dxa"/>
              <w:right w:w="120" w:type="dxa"/>
            </w:tcMar>
          </w:tcPr>
          <w:p w:rsidR="004F0C88" w:rsidRDefault="004F0C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Приложение: ______________________________________________ на _____ листах.                           (наименование документа)</w:t>
      </w:r>
    </w:p>
    <w:p w:rsidR="004F0C88" w:rsidRDefault="000A43C5">
      <w:pPr>
        <w:tabs>
          <w:tab w:val="left" w:pos="8236"/>
          <w:tab w:val="left" w:pos="8662"/>
        </w:tabs>
        <w:spacing w:after="150" w:line="240" w:lineRule="auto"/>
        <w:ind w:right="-1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Лицо, представившее уведомление _________  ___________  “__” ____ 20__ г.                                                          (подпись)    (расшифровка подписи)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Лицо, принявшее уведомление  _________  ______________  “__” 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Регистрационный номер в журнале регистрации уведомлений ___________________                                                        “__” _________ 20__ г.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&lt;*&gt; Заполняется при наличии документов, подтверждающих стоимость подарка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3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 муниципальными</w:t>
      </w:r>
    </w:p>
    <w:p w:rsidR="004F0C88" w:rsidRDefault="000A43C5">
      <w:pPr>
        <w:spacing w:after="0" w:line="240" w:lineRule="auto"/>
        <w:ind w:right="-92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служащими   администрации Великогубского сельского                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поселения   о получении подарка в связи с их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должностным положением или исполнением ими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служебных (должностных) обязанностей, сдаче и 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оценке подарка, реализации (выкупе) и зачислении 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средств, вырученных от его реализации</w:t>
      </w:r>
    </w:p>
    <w:p w:rsidR="004F0C88" w:rsidRDefault="004F0C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</w:t>
      </w: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приема – передачи подарка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“____”_______20___                                                                   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В соответствии со статьей 575 Гражданского кодекса Российской Федерации и Федеральным законом от 25.12.2008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“О противодействии коррупции” муниципальный служащий   администрации Великогубского  сельского поселения  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>(ФИО, должность муниципального служащего)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передает, а ответственное лицо 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(ФИО, должность муниципального служащего)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 подарок, полученный в связи с: ___________________________________________________________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(указывается мероприятие и дата)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__________________________________________________________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подарка ______________________________________________________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(бытовая техника, предметы искусства и др.)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Сдал ___________________                                                    Подпись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          (Ф.И.О.)                        </w:t>
      </w:r>
    </w:p>
    <w:p w:rsidR="004F0C88" w:rsidRDefault="000A43C5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Принял _______________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Подпись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     (Ф.И.О.)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4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порядке сообщения муниципальными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служащими поселковой администрации Великогубского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о получении подарка в связи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их должностным положением или исполнением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ими служебных (должностных) обязанностей,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сдаче и оценке подарка, реализации (выкупе) и зачислении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средств, вырученных от его реализации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</w:t>
      </w:r>
    </w:p>
    <w:p w:rsidR="004F0C88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учета актов приема-передачи подарков</w:t>
      </w:r>
    </w:p>
    <w:p w:rsidR="000A43C5" w:rsidRDefault="000A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916" w:type="dxa"/>
        <w:tblInd w:w="-1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22"/>
        <w:gridCol w:w="983"/>
        <w:gridCol w:w="992"/>
        <w:gridCol w:w="1418"/>
        <w:gridCol w:w="1559"/>
        <w:gridCol w:w="1559"/>
        <w:gridCol w:w="1559"/>
        <w:gridCol w:w="1560"/>
      </w:tblGrid>
      <w:tr w:rsidR="000A43C5" w:rsidTr="002C4FC2">
        <w:trPr>
          <w:trHeight w:val="1"/>
        </w:trPr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 w:rsidP="004F6C69">
            <w:pPr>
              <w:spacing w:after="3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  подарка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подарка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сдавшего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left w:w="120" w:type="dxa"/>
              <w:right w:w="120" w:type="dxa"/>
            </w:tcMar>
          </w:tcPr>
          <w:p w:rsidR="000A43C5" w:rsidRDefault="000A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сдавшего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принявшего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  <w:p w:rsidR="000A43C5" w:rsidRDefault="000A43C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муниципального служащего, принявшего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подарок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43C5" w:rsidRDefault="000A43C5" w:rsidP="000A43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возврате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подарка</w:t>
            </w:r>
          </w:p>
          <w:p w:rsidR="000A43C5" w:rsidRDefault="000A43C5">
            <w:pPr>
              <w:spacing w:after="0" w:line="240" w:lineRule="auto"/>
            </w:pPr>
          </w:p>
        </w:tc>
      </w:tr>
    </w:tbl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0C88" w:rsidRDefault="000A43C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F6C69" w:rsidRDefault="004F6C6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Великогубского сельского</w:t>
      </w:r>
    </w:p>
    <w:p w:rsidR="004F0C88" w:rsidRDefault="000A4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</w:t>
      </w:r>
    </w:p>
    <w:p w:rsidR="004F0C88" w:rsidRDefault="000A43C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____________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____</w:t>
      </w:r>
    </w:p>
    <w:p w:rsidR="004F0C88" w:rsidRDefault="004F0C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0C88" w:rsidRDefault="000A43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4F0C88" w:rsidRDefault="000A43C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оценочной комиссии для определения стоимости подарков, полученных муниципальными служащими   администрации Великогубского сельского поселения   в связи с протокольным мероприятием, со служебной командировкой и с другим официальным мероприятием.</w:t>
      </w:r>
    </w:p>
    <w:p w:rsidR="004F0C88" w:rsidRDefault="000A43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Бриаканского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(далее – муниципальные служащие, сельское поселение) в связи с официальными мероприятиями (далее – комиссия), образуется правовым актом администрации Великогубского сельского поселения. 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4F0C88" w:rsidRDefault="000A43C5">
      <w:pPr>
        <w:numPr>
          <w:ilvl w:val="0"/>
          <w:numId w:val="2"/>
        </w:numPr>
        <w:spacing w:before="100" w:after="0" w:line="240" w:lineRule="auto"/>
        <w:ind w:firstLine="1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комиссии утверждается распоряжением администрации Великогубского сельского поселения.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Председатель комиссии: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осуществляет общее руководство работой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председательствует на заседаниях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распределяет обязанности между членами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2.2.4. контролирует исполнение решений, принятых комиссией;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2.2.5. подписывает протоколы заседаний и решения, принимаемые комиссией.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Секретарь комиссии: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организационно обеспечивает деятельность комиссии;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ведет делопроизводство;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принимает поступающие в комиссию материалы, проверяет правильность и полноту их оформления;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2.4.4. ведет протоколы заседания комиссии.</w:t>
      </w:r>
    </w:p>
    <w:p w:rsidR="004F0C88" w:rsidRDefault="000A43C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Полномочия комиссии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3.1. Комиссия при проведении оценки вправе: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>
        <w:r>
          <w:rPr>
            <w:rFonts w:ascii="Times New Roman" w:eastAsia="Times New Roman" w:hAnsi="Times New Roman" w:cs="Times New Roman"/>
            <w:color w:val="2FA4E7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 от 29 июля 1998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135-ФЗ «Об оценочной деятельности в Российской Федерации».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Комиссия имеет иные полномочия в соответствии с действующим законодательством.</w:t>
      </w:r>
    </w:p>
    <w:p w:rsidR="004F0C88" w:rsidRDefault="000A43C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деятельности комиссии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 При проведении заседания ведется протокол, подписываемый председателем и секретарем комиссии.</w:t>
      </w:r>
    </w:p>
    <w:p w:rsidR="004F0C88" w:rsidRDefault="000A43C5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Решения, принимаемые комиссией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4F0C88" w:rsidRDefault="000A4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5.1. Решения, принимаемые комиссией: определение стоимости подарка.</w:t>
      </w:r>
    </w:p>
    <w:p w:rsidR="004F0C88" w:rsidRDefault="000A43C5">
      <w:pPr>
        <w:numPr>
          <w:ilvl w:val="0"/>
          <w:numId w:val="6"/>
        </w:numPr>
        <w:spacing w:after="0" w:line="240" w:lineRule="auto"/>
        <w:ind w:left="1095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комиссии направляются лицу, получившему подарок.</w:t>
      </w: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p w:rsidR="004F0C88" w:rsidRDefault="004F0C8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</w:rPr>
      </w:pPr>
    </w:p>
    <w:sectPr w:rsidR="004F0C88" w:rsidSect="00AE5C5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FDE"/>
    <w:multiLevelType w:val="multilevel"/>
    <w:tmpl w:val="C130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133A1"/>
    <w:multiLevelType w:val="multilevel"/>
    <w:tmpl w:val="A9F0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A413A"/>
    <w:multiLevelType w:val="multilevel"/>
    <w:tmpl w:val="42A2B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B73A98"/>
    <w:multiLevelType w:val="multilevel"/>
    <w:tmpl w:val="0C22D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D402F"/>
    <w:multiLevelType w:val="multilevel"/>
    <w:tmpl w:val="008EC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804A5"/>
    <w:multiLevelType w:val="multilevel"/>
    <w:tmpl w:val="AF24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C88"/>
    <w:rsid w:val="000A43C5"/>
    <w:rsid w:val="004F0C88"/>
    <w:rsid w:val="004F6C69"/>
    <w:rsid w:val="00AB2F76"/>
    <w:rsid w:val="00A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7D9E"/>
  <w15:docId w15:val="{394FAD0F-9860-4D2D-8DCA-FA4204A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2022-07-11T07:54:00Z</dcterms:created>
  <dcterms:modified xsi:type="dcterms:W3CDTF">2022-07-17T12:09:00Z</dcterms:modified>
</cp:coreProperties>
</file>